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</w:rPr>
        <w:t>Справка по результатам анкетирования родителей (законных представителей) за 2017 год</w:t>
      </w:r>
    </w:p>
    <w:p w:rsid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 xml:space="preserve">Цель: выявить уровень удовлетворенности родителей деятельностью </w:t>
      </w:r>
      <w:proofErr w:type="gramStart"/>
      <w:r w:rsidRPr="00B9247C">
        <w:rPr>
          <w:sz w:val="27"/>
          <w:szCs w:val="27"/>
        </w:rPr>
        <w:t>дошкольного</w:t>
      </w:r>
      <w:proofErr w:type="gramEnd"/>
      <w:r w:rsidRPr="00B9247C">
        <w:rPr>
          <w:sz w:val="27"/>
          <w:szCs w:val="27"/>
        </w:rPr>
        <w:t xml:space="preserve"> учреждения.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>В МДОУ «Сланцевский детский сад №3 комбинированного вида» было проведено анонимное анкетирование по вопросу удовлетворенности родителей качеством деятельности ДОУ.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>В анкетировании приняли участие 46 родителей обучающихся ОО: подготовительных групп</w:t>
      </w:r>
      <w:r w:rsidR="00465614" w:rsidRPr="00B9247C">
        <w:rPr>
          <w:sz w:val="27"/>
          <w:szCs w:val="27"/>
        </w:rPr>
        <w:t>.</w:t>
      </w:r>
      <w:r w:rsidRPr="00B9247C">
        <w:rPr>
          <w:sz w:val="27"/>
          <w:szCs w:val="27"/>
        </w:rPr>
        <w:t xml:space="preserve"> В анкетах было предложено 9 вопросов. Родителям, принимавшим участие в анкетировании, предлагалось внимательно прочесть перечисленные ниже утверждения и выразить свое мнение об  оснащенности ДОУ, квалифицированности педагогов, о развитии ребенка в ДОУ и взаимодействие педагогов и родителей в организации воспитательного – образовательного процесса.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>Результаты анкетирования: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1. Удовлетворены ли Вы доброжелательностью и вежливостью работников образовательной организации?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5" o:title=""/>
                </v:shape>
                <w:control r:id="rId6" w:name="DefaultOcxName" w:shapeid="_x0000_i1098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40 (88%)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7" w:name="DefaultOcxName1" w:shapeid="_x0000_i1101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6 (12%)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8" w:name="DefaultOcxName2" w:shapeid="_x0000_i1104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9" w:name="DefaultOcxName3" w:shapeid="_x0000_i1107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2. Удовлетворены ли Вы материально-техническим обеспечением образовательной организации (состоянием учебных помещений, качеством учебной  мебели, обеспеченностью учебниками и т.д.)?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10" w:name="DefaultOcxName4" w:shapeid="_x0000_i1110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38 (84%)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11" w:name="DefaultOcxName5" w:shapeid="_x0000_i1113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8 (16%)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12" w:name="DefaultOcxName6" w:shapeid="_x0000_i1116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13" w:name="DefaultOcxName7" w:shapeid="_x0000_i1119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3. Удовлетворены ли Вы тем, как в образовательной организации обеспечиваются необходимые условия для охраны и укрепления здоровья, организации питания обучающихся?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14" w:name="DefaultOcxName8" w:shapeid="_x0000_i1122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26 (52%)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15" w:name="DefaultOcxName9" w:shapeid="_x0000_i1125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18 (44%)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16" w:name="DefaultOcxName10" w:shapeid="_x0000_i1128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17" w:name="DefaultOcxName11" w:shapeid="_x0000_i1131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  2 (4%)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lastRenderedPageBreak/>
              <w:t>4. Удовлетворены ли Вы организацией воспитательной работы в образовательной организации (формирование духовно-нравственных ценностей, взаимоотношения в ученическом коллективе)?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18" w:name="DefaultOcxName12" w:shapeid="_x0000_i1134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35 (75%)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19" w:name="DefaultOcxName13" w:shapeid="_x0000_i1137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11 (25%)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20" w:name="DefaultOcxName14" w:shapeid="_x0000_i1140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21" w:name="DefaultOcxName15" w:shapeid="_x0000_i1143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5. Удовлетворены ли Вы тем, как в образовательной организации обеспечена возможность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массовых мероприятиях?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6" type="#_x0000_t75" style="width:20.25pt;height:18pt" o:ole="">
                  <v:imagedata r:id="rId5" o:title=""/>
                </v:shape>
                <w:control r:id="rId22" w:name="DefaultOcxName16" w:shapeid="_x0000_i1146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39 (86%)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9" type="#_x0000_t75" style="width:20.25pt;height:18pt" o:ole="">
                  <v:imagedata r:id="rId5" o:title=""/>
                </v:shape>
                <w:control r:id="rId23" w:name="DefaultOcxName17" w:shapeid="_x0000_i1149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7 (14%)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2" type="#_x0000_t75" style="width:20.25pt;height:18pt" o:ole="">
                  <v:imagedata r:id="rId5" o:title=""/>
                </v:shape>
                <w:control r:id="rId24" w:name="DefaultOcxName18" w:shapeid="_x0000_i1152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5" type="#_x0000_t75" style="width:20.25pt;height:18pt" o:ole="">
                  <v:imagedata r:id="rId5" o:title=""/>
                </v:shape>
                <w:control r:id="rId25" w:name="DefaultOcxName19" w:shapeid="_x0000_i1155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атрудняюсь ответить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6. Удовлетворены ли Вы тем, как в образовательной организации обеспечена возможность оказания психолого-педагогической, медицинской и социальной помощи обучающимся?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8" type="#_x0000_t75" style="width:20.25pt;height:18pt" o:ole="">
                  <v:imagedata r:id="rId5" o:title=""/>
                </v:shape>
                <w:control r:id="rId26" w:name="DefaultOcxName20" w:shapeid="_x0000_i1158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25 (50%)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1" type="#_x0000_t75" style="width:20.25pt;height:18pt" o:ole="">
                  <v:imagedata r:id="rId5" o:title=""/>
                </v:shape>
                <w:control r:id="rId27" w:name="DefaultOcxName21" w:shapeid="_x0000_i1161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18 (44%)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4" type="#_x0000_t75" style="width:20.25pt;height:18pt" o:ole="">
                  <v:imagedata r:id="rId5" o:title=""/>
                </v:shape>
                <w:control r:id="rId28" w:name="DefaultOcxName22" w:shapeid="_x0000_i1164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7" type="#_x0000_t75" style="width:20.25pt;height:18pt" o:ole="">
                  <v:imagedata r:id="rId5" o:title=""/>
                </v:shape>
                <w:control r:id="rId29" w:name="DefaultOcxName23" w:shapeid="_x0000_i1167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  3 (6%)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7. </w:t>
            </w:r>
            <w:proofErr w:type="gramStart"/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Удовлетворены ли Вы доступностью получения информации об образовательной организации (полнота и актуальность информации о школе, сведения о педагогических работниках школы, доступность взаимодействия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образовательной организации)</w:t>
            </w:r>
            <w:proofErr w:type="gramEnd"/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0" type="#_x0000_t75" style="width:20.25pt;height:18pt" o:ole="">
                  <v:imagedata r:id="rId5" o:title=""/>
                </v:shape>
                <w:control r:id="rId30" w:name="DefaultOcxName24" w:shapeid="_x0000_i1170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26 (52%)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3" type="#_x0000_t75" style="width:20.25pt;height:18pt" o:ole="">
                  <v:imagedata r:id="rId5" o:title=""/>
                </v:shape>
                <w:control r:id="rId31" w:name="DefaultOcxName25" w:shapeid="_x0000_i1173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16 (41%)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6" type="#_x0000_t75" style="width:20.25pt;height:18pt" o:ole="">
                  <v:imagedata r:id="rId5" o:title=""/>
                </v:shape>
                <w:control r:id="rId32" w:name="DefaultOcxName26" w:shapeid="_x0000_i1176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9" type="#_x0000_t75" style="width:20.25pt;height:18pt" o:ole="">
                  <v:imagedata r:id="rId5" o:title=""/>
                </v:shape>
                <w:control r:id="rId33" w:name="DefaultOcxName27" w:shapeid="_x0000_i1179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    4 (7%)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8. Удовлетворены ли Вы качеством предоставляемых образовательных услуг образовательной организацией?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2" type="#_x0000_t75" style="width:20.25pt;height:18pt" o:ole="">
                  <v:imagedata r:id="rId5" o:title=""/>
                </v:shape>
                <w:control r:id="rId34" w:name="DefaultOcxName28" w:shapeid="_x0000_i1182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25 (50%)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5" type="#_x0000_t75" style="width:20.25pt;height:18pt" o:ole="">
                  <v:imagedata r:id="rId5" o:title=""/>
                </v:shape>
                <w:control r:id="rId35" w:name="DefaultOcxName29" w:shapeid="_x0000_i1185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18 (44%)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8" type="#_x0000_t75" style="width:20.25pt;height:18pt" o:ole="">
                  <v:imagedata r:id="rId5" o:title=""/>
                </v:shape>
                <w:control r:id="rId36" w:name="DefaultOcxName30" w:shapeid="_x0000_i1188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1" type="#_x0000_t75" style="width:20.25pt;height:18pt" o:ole="">
                  <v:imagedata r:id="rId5" o:title=""/>
                </v:shape>
                <w:control r:id="rId37" w:name="DefaultOcxName31" w:shapeid="_x0000_i1191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   3 (6%)</w:t>
            </w:r>
          </w:p>
        </w:tc>
      </w:tr>
      <w:tr w:rsidR="00B9247C" w:rsidTr="00B9247C">
        <w:trPr>
          <w:tblCellSpacing w:w="15" w:type="dxa"/>
        </w:trPr>
        <w:tc>
          <w:tcPr>
            <w:tcW w:w="4968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247C" w:rsidRPr="00B9247C" w:rsidRDefault="00B9247C" w:rsidP="00B9247C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9. Рекомендовали бы Вы данную образовательную организацию родственникам и знакомым?</w:t>
            </w:r>
          </w:p>
          <w:p w:rsidR="00B9247C" w:rsidRPr="00B9247C" w:rsidRDefault="00F25C9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4" type="#_x0000_t75" style="width:20.25pt;height:18pt" o:ole="">
                  <v:imagedata r:id="rId5" o:title=""/>
                </v:shape>
                <w:control r:id="rId38" w:name="DefaultOcxName32" w:shapeid="_x0000_i1194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31(70%)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7" type="#_x0000_t75" style="width:20.25pt;height:18pt" o:ole="">
                  <v:imagedata r:id="rId5" o:title=""/>
                </v:shape>
                <w:control r:id="rId39" w:name="DefaultOcxName33" w:shapeid="_x0000_i1197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15 (30%)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00" type="#_x0000_t75" style="width:20.25pt;height:18pt" o:ole="">
                  <v:imagedata r:id="rId5" o:title=""/>
                </v:shape>
                <w:control r:id="rId40" w:name="DefaultOcxName34" w:shapeid="_x0000_i1200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03" type="#_x0000_t75" style="width:20.25pt;height:18pt" o:ole="">
                  <v:imagedata r:id="rId5" o:title=""/>
                </v:shape>
                <w:control r:id="rId41" w:name="DefaultOcxName35" w:shapeid="_x0000_i1203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</w:tbl>
    <w:p w:rsidR="00B9247C" w:rsidRDefault="00B9247C" w:rsidP="00B924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247C" w:rsidRDefault="00B9247C" w:rsidP="00B9247C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color w:val="333333"/>
          <w:sz w:val="27"/>
          <w:szCs w:val="27"/>
        </w:rPr>
        <w:t> </w:t>
      </w:r>
      <w:r w:rsidR="00465614">
        <w:rPr>
          <w:sz w:val="27"/>
          <w:szCs w:val="27"/>
        </w:rPr>
        <w:t xml:space="preserve">Анкетирование показало, что 100 </w:t>
      </w:r>
      <w:r w:rsidRPr="00B9247C">
        <w:rPr>
          <w:sz w:val="27"/>
          <w:szCs w:val="27"/>
        </w:rPr>
        <w:t xml:space="preserve">% родителей полностью устраивают: </w:t>
      </w:r>
      <w:r w:rsidR="00465614" w:rsidRPr="00465614">
        <w:rPr>
          <w:iCs/>
          <w:sz w:val="27"/>
          <w:szCs w:val="27"/>
        </w:rPr>
        <w:t>доброжелательность и вежливость работников образовательной организации</w:t>
      </w:r>
      <w:r w:rsidR="00465614" w:rsidRPr="00B9247C">
        <w:rPr>
          <w:sz w:val="27"/>
          <w:szCs w:val="27"/>
        </w:rPr>
        <w:t xml:space="preserve"> </w:t>
      </w:r>
      <w:r w:rsidRPr="00B9247C">
        <w:rPr>
          <w:sz w:val="27"/>
          <w:szCs w:val="27"/>
        </w:rPr>
        <w:t>комфортные условия пребывания детей в ДОУ, достаточная обеспеченность развивающими игрушками, игровым оборудованием, оснащенность участков современным и разнообразным оборудованием и техническое оснащение детского са</w:t>
      </w:r>
      <w:r w:rsidR="00465614">
        <w:rPr>
          <w:sz w:val="27"/>
          <w:szCs w:val="27"/>
        </w:rPr>
        <w:t>да; Практически все родители (96</w:t>
      </w:r>
      <w:r w:rsidRPr="00B9247C">
        <w:rPr>
          <w:sz w:val="27"/>
          <w:szCs w:val="27"/>
        </w:rPr>
        <w:t>%)  считают, что работа по физическому воспитанию и укреплению здоровья детей в</w:t>
      </w:r>
      <w:r w:rsidR="00465614">
        <w:rPr>
          <w:sz w:val="27"/>
          <w:szCs w:val="27"/>
        </w:rPr>
        <w:t xml:space="preserve">едется на достаточном </w:t>
      </w:r>
      <w:proofErr w:type="gramStart"/>
      <w:r w:rsidR="00465614">
        <w:rPr>
          <w:sz w:val="27"/>
          <w:szCs w:val="27"/>
        </w:rPr>
        <w:t>уровне</w:t>
      </w:r>
      <w:proofErr w:type="gramEnd"/>
      <w:r w:rsidR="00465614">
        <w:rPr>
          <w:sz w:val="27"/>
          <w:szCs w:val="27"/>
        </w:rPr>
        <w:t>. 94</w:t>
      </w:r>
      <w:r w:rsidRPr="00B9247C">
        <w:rPr>
          <w:sz w:val="27"/>
          <w:szCs w:val="27"/>
        </w:rPr>
        <w:t>% родителей полностью устраивает профессиональный уровень воспитателей группы, наличие комфортных и безопасных условий и взаимодействие педагогов и специалистов в планировании воспитательно – образовательного процесса.</w:t>
      </w:r>
    </w:p>
    <w:p w:rsidR="00465614" w:rsidRDefault="00465614" w:rsidP="00B9247C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Родители (100</w:t>
      </w:r>
      <w:r w:rsidR="00B9247C" w:rsidRPr="00B9247C">
        <w:rPr>
          <w:sz w:val="27"/>
          <w:szCs w:val="27"/>
        </w:rPr>
        <w:t xml:space="preserve">%), принявшие участие в анкетировании </w:t>
      </w:r>
      <w:r w:rsidRPr="00465614">
        <w:rPr>
          <w:iCs/>
          <w:sz w:val="27"/>
          <w:szCs w:val="27"/>
        </w:rPr>
        <w:t>рекомендовали бы Вы данную образовательную организацию родственникам и знакомым</w:t>
      </w:r>
      <w:r>
        <w:rPr>
          <w:iCs/>
          <w:sz w:val="27"/>
          <w:szCs w:val="27"/>
        </w:rPr>
        <w:t xml:space="preserve">, так как </w:t>
      </w:r>
      <w:r w:rsidRPr="00B9247C">
        <w:rPr>
          <w:sz w:val="27"/>
          <w:szCs w:val="27"/>
        </w:rPr>
        <w:t xml:space="preserve"> </w:t>
      </w:r>
      <w:r w:rsidR="00B9247C" w:rsidRPr="00B9247C">
        <w:rPr>
          <w:sz w:val="27"/>
          <w:szCs w:val="27"/>
        </w:rPr>
        <w:t xml:space="preserve">отметили, что их ребенок  почти ежедневно рассказывает о том, чем занимался в группе, благодаря посещению детского сада ребенок легче стал общаться </w:t>
      </w:r>
      <w:proofErr w:type="gramStart"/>
      <w:r w:rsidR="00B9247C" w:rsidRPr="00B9247C">
        <w:rPr>
          <w:sz w:val="27"/>
          <w:szCs w:val="27"/>
        </w:rPr>
        <w:t>со</w:t>
      </w:r>
      <w:proofErr w:type="gramEnd"/>
      <w:r w:rsidR="00B9247C" w:rsidRPr="00B9247C">
        <w:rPr>
          <w:sz w:val="27"/>
          <w:szCs w:val="27"/>
        </w:rPr>
        <w:t xml:space="preserve"> взрослыми и сверстниками, приобретает соответствующие возрасту необходимые знания и умения. Это показатель того, что, что пребывание в детском саду для детей интересно, познавательно и доставляет радость. </w:t>
      </w:r>
    </w:p>
    <w:p w:rsidR="00465614" w:rsidRDefault="00465614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465614">
        <w:rPr>
          <w:rFonts w:ascii="Times New Roman" w:hAnsi="Times New Roman" w:cs="Times New Roman"/>
          <w:sz w:val="27"/>
          <w:szCs w:val="27"/>
        </w:rPr>
        <w:t>93</w:t>
      </w:r>
      <w:r w:rsidR="00557AB9">
        <w:rPr>
          <w:rFonts w:ascii="Times New Roman" w:hAnsi="Times New Roman" w:cs="Times New Roman"/>
          <w:sz w:val="27"/>
          <w:szCs w:val="27"/>
        </w:rPr>
        <w:t>% респондента</w:t>
      </w:r>
      <w:r w:rsidR="00B9247C" w:rsidRPr="00465614">
        <w:rPr>
          <w:rFonts w:ascii="Times New Roman" w:hAnsi="Times New Roman" w:cs="Times New Roman"/>
          <w:sz w:val="27"/>
          <w:szCs w:val="27"/>
        </w:rPr>
        <w:t xml:space="preserve"> отметили, что </w:t>
      </w:r>
      <w:r>
        <w:rPr>
          <w:rFonts w:ascii="Times New Roman" w:hAnsi="Times New Roman" w:cs="Times New Roman"/>
          <w:iCs/>
          <w:sz w:val="27"/>
          <w:szCs w:val="27"/>
        </w:rPr>
        <w:t>у</w:t>
      </w:r>
      <w:r w:rsidRPr="00465614">
        <w:rPr>
          <w:rFonts w:ascii="Times New Roman" w:hAnsi="Times New Roman" w:cs="Times New Roman"/>
          <w:iCs/>
          <w:sz w:val="27"/>
          <w:szCs w:val="27"/>
        </w:rPr>
        <w:t>довлетворены доступностью получения информации об образовательной организации (полнота и актуальность информации о</w:t>
      </w:r>
      <w:r>
        <w:rPr>
          <w:rFonts w:ascii="Times New Roman" w:hAnsi="Times New Roman" w:cs="Times New Roman"/>
          <w:iCs/>
          <w:sz w:val="27"/>
          <w:szCs w:val="27"/>
        </w:rPr>
        <w:t xml:space="preserve"> детском саде</w:t>
      </w:r>
      <w:r w:rsidRPr="00465614">
        <w:rPr>
          <w:rFonts w:ascii="Times New Roman" w:hAnsi="Times New Roman" w:cs="Times New Roman"/>
          <w:iCs/>
          <w:sz w:val="27"/>
          <w:szCs w:val="27"/>
        </w:rPr>
        <w:t xml:space="preserve">, сведения о педагогических работниках, доступность взаимодействия по телефону, 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465614">
        <w:rPr>
          <w:rFonts w:ascii="Times New Roman" w:hAnsi="Times New Roman" w:cs="Times New Roman"/>
          <w:iCs/>
          <w:sz w:val="27"/>
          <w:szCs w:val="27"/>
        </w:rPr>
        <w:t>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образовательной организации)</w:t>
      </w:r>
      <w:proofErr w:type="gramEnd"/>
    </w:p>
    <w:p w:rsidR="00557AB9" w:rsidRDefault="00465614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7% респондентов затруднились дать ответ, </w:t>
      </w:r>
      <w:r w:rsidR="009E475B">
        <w:rPr>
          <w:rFonts w:ascii="Times New Roman" w:hAnsi="Times New Roman" w:cs="Times New Roman"/>
          <w:iCs/>
          <w:sz w:val="27"/>
          <w:szCs w:val="27"/>
        </w:rPr>
        <w:t>в связи с этим, мы провели опрос родителей, входящих в эти 7 % и  наметили пути решения.</w:t>
      </w:r>
    </w:p>
    <w:p w:rsidR="009E475B" w:rsidRDefault="009E475B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Для удовлетворенности доступности получения информации об образовательной организации педагогам необходимо:</w:t>
      </w:r>
    </w:p>
    <w:p w:rsidR="00631688" w:rsidRPr="00631688" w:rsidRDefault="00631688" w:rsidP="00631688">
      <w:pPr>
        <w:pStyle w:val="a5"/>
        <w:numPr>
          <w:ilvl w:val="0"/>
          <w:numId w:val="7"/>
        </w:numPr>
        <w:spacing w:after="150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р</w:t>
      </w:r>
      <w:r w:rsidRPr="00631688">
        <w:rPr>
          <w:iCs/>
          <w:sz w:val="27"/>
          <w:szCs w:val="27"/>
        </w:rPr>
        <w:t xml:space="preserve">азместить </w:t>
      </w:r>
      <w:r>
        <w:rPr>
          <w:iCs/>
          <w:sz w:val="27"/>
          <w:szCs w:val="27"/>
        </w:rPr>
        <w:t xml:space="preserve"> </w:t>
      </w:r>
      <w:r w:rsidRPr="00631688">
        <w:rPr>
          <w:iCs/>
          <w:sz w:val="27"/>
          <w:szCs w:val="27"/>
        </w:rPr>
        <w:t>информацию</w:t>
      </w:r>
      <w:proofErr w:type="gramEnd"/>
      <w:r w:rsidRPr="00631688">
        <w:rPr>
          <w:iCs/>
          <w:sz w:val="27"/>
          <w:szCs w:val="27"/>
        </w:rPr>
        <w:t xml:space="preserve"> об итогах анкетирования родителей (законных представителей) воспитанников в родительских уголках.</w:t>
      </w:r>
    </w:p>
    <w:p w:rsidR="009E475B" w:rsidRPr="00631688" w:rsidRDefault="009E475B" w:rsidP="00631688">
      <w:pPr>
        <w:pStyle w:val="a5"/>
        <w:numPr>
          <w:ilvl w:val="0"/>
          <w:numId w:val="7"/>
        </w:numPr>
        <w:spacing w:after="150"/>
        <w:rPr>
          <w:iCs/>
          <w:sz w:val="27"/>
          <w:szCs w:val="27"/>
        </w:rPr>
      </w:pPr>
      <w:r w:rsidRPr="00631688">
        <w:rPr>
          <w:iCs/>
          <w:sz w:val="27"/>
          <w:szCs w:val="27"/>
        </w:rPr>
        <w:t xml:space="preserve">проводить индивидуальную работу с родителями у </w:t>
      </w:r>
      <w:proofErr w:type="gramStart"/>
      <w:r w:rsidRPr="00631688">
        <w:rPr>
          <w:iCs/>
          <w:sz w:val="27"/>
          <w:szCs w:val="27"/>
        </w:rPr>
        <w:t>которых</w:t>
      </w:r>
      <w:proofErr w:type="gramEnd"/>
      <w:r w:rsidRPr="00631688">
        <w:rPr>
          <w:iCs/>
          <w:sz w:val="27"/>
          <w:szCs w:val="27"/>
        </w:rPr>
        <w:t xml:space="preserve"> нет возможности выхода в интернет;</w:t>
      </w:r>
    </w:p>
    <w:p w:rsidR="009E475B" w:rsidRPr="00631688" w:rsidRDefault="009E475B" w:rsidP="00631688">
      <w:pPr>
        <w:pStyle w:val="a5"/>
        <w:numPr>
          <w:ilvl w:val="0"/>
          <w:numId w:val="7"/>
        </w:numPr>
        <w:spacing w:after="150"/>
        <w:rPr>
          <w:iCs/>
          <w:sz w:val="27"/>
          <w:szCs w:val="27"/>
        </w:rPr>
      </w:pPr>
      <w:r w:rsidRPr="00631688">
        <w:rPr>
          <w:iCs/>
          <w:sz w:val="27"/>
          <w:szCs w:val="27"/>
        </w:rPr>
        <w:t xml:space="preserve">размещать информацию в родительском уголке, информировать </w:t>
      </w:r>
      <w:r w:rsidR="00DC68F7" w:rsidRPr="00631688">
        <w:rPr>
          <w:iCs/>
          <w:sz w:val="27"/>
          <w:szCs w:val="27"/>
        </w:rPr>
        <w:t xml:space="preserve">родителей </w:t>
      </w:r>
      <w:r w:rsidRPr="00631688">
        <w:rPr>
          <w:iCs/>
          <w:sz w:val="27"/>
          <w:szCs w:val="27"/>
        </w:rPr>
        <w:t>на родительских собраниях, консультациях;</w:t>
      </w:r>
    </w:p>
    <w:p w:rsidR="00465614" w:rsidRPr="009E475B" w:rsidRDefault="009E475B" w:rsidP="00631688">
      <w:pPr>
        <w:pStyle w:val="a5"/>
        <w:numPr>
          <w:ilvl w:val="0"/>
          <w:numId w:val="7"/>
        </w:numPr>
        <w:spacing w:after="150"/>
        <w:rPr>
          <w:iCs/>
          <w:sz w:val="27"/>
          <w:szCs w:val="27"/>
        </w:rPr>
      </w:pPr>
      <w:r>
        <w:rPr>
          <w:iCs/>
          <w:sz w:val="27"/>
          <w:szCs w:val="27"/>
        </w:rPr>
        <w:t>ввести новые формы работы с родителями «Навстречу друг другу»</w:t>
      </w:r>
    </w:p>
    <w:p w:rsidR="004D7C8A" w:rsidRDefault="00557AB9" w:rsidP="00557AB9">
      <w:pPr>
        <w:pStyle w:val="a6"/>
        <w:rPr>
          <w:rFonts w:ascii="Times New Roman" w:hAnsi="Times New Roman" w:cs="Times New Roman"/>
          <w:iCs/>
          <w:sz w:val="27"/>
          <w:szCs w:val="27"/>
        </w:rPr>
      </w:pPr>
      <w:r w:rsidRPr="00557AB9">
        <w:rPr>
          <w:rFonts w:ascii="Times New Roman" w:hAnsi="Times New Roman" w:cs="Times New Roman"/>
          <w:sz w:val="27"/>
          <w:szCs w:val="27"/>
        </w:rPr>
        <w:t xml:space="preserve">94% респондента отметили, что </w:t>
      </w:r>
      <w:proofErr w:type="gramStart"/>
      <w:r w:rsidRPr="00557AB9">
        <w:rPr>
          <w:rFonts w:ascii="Times New Roman" w:hAnsi="Times New Roman" w:cs="Times New Roman"/>
          <w:sz w:val="27"/>
          <w:szCs w:val="27"/>
        </w:rPr>
        <w:t>удовлетворены</w:t>
      </w:r>
      <w:proofErr w:type="gramEnd"/>
      <w:r w:rsidRPr="00557AB9">
        <w:rPr>
          <w:rFonts w:ascii="Times New Roman" w:hAnsi="Times New Roman" w:cs="Times New Roman"/>
          <w:sz w:val="27"/>
          <w:szCs w:val="27"/>
        </w:rPr>
        <w:t xml:space="preserve"> качеством предоставляемых услуг образовательной организацией</w:t>
      </w:r>
      <w:r w:rsidR="004D7C8A">
        <w:rPr>
          <w:rFonts w:ascii="Times New Roman" w:hAnsi="Times New Roman" w:cs="Times New Roman"/>
          <w:sz w:val="27"/>
          <w:szCs w:val="27"/>
        </w:rPr>
        <w:t>.</w:t>
      </w:r>
      <w:r w:rsidR="009E475B">
        <w:rPr>
          <w:rFonts w:ascii="Times New Roman" w:hAnsi="Times New Roman" w:cs="Times New Roman"/>
          <w:sz w:val="27"/>
          <w:szCs w:val="27"/>
        </w:rPr>
        <w:t xml:space="preserve"> </w:t>
      </w:r>
      <w:r w:rsidR="004D7C8A">
        <w:rPr>
          <w:rFonts w:ascii="Times New Roman" w:hAnsi="Times New Roman" w:cs="Times New Roman"/>
          <w:sz w:val="27"/>
          <w:szCs w:val="27"/>
        </w:rPr>
        <w:t xml:space="preserve">6%  респондентов </w:t>
      </w:r>
      <w:r w:rsidR="004D7C8A">
        <w:rPr>
          <w:rFonts w:ascii="Times New Roman" w:hAnsi="Times New Roman" w:cs="Times New Roman"/>
          <w:iCs/>
          <w:sz w:val="27"/>
          <w:szCs w:val="27"/>
        </w:rPr>
        <w:t>затруднились дать ответ</w:t>
      </w:r>
      <w:r w:rsidR="009E475B">
        <w:rPr>
          <w:rFonts w:ascii="Times New Roman" w:hAnsi="Times New Roman" w:cs="Times New Roman"/>
          <w:iCs/>
          <w:sz w:val="27"/>
          <w:szCs w:val="27"/>
        </w:rPr>
        <w:t>.</w:t>
      </w:r>
    </w:p>
    <w:p w:rsidR="009E475B" w:rsidRDefault="009E475B" w:rsidP="00557AB9">
      <w:pPr>
        <w:pStyle w:val="a6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Анализируя</w:t>
      </w:r>
      <w:r w:rsidR="00DC68F7">
        <w:rPr>
          <w:rFonts w:ascii="Times New Roman" w:hAnsi="Times New Roman" w:cs="Times New Roman"/>
          <w:iCs/>
          <w:sz w:val="27"/>
          <w:szCs w:val="27"/>
        </w:rPr>
        <w:t>,</w:t>
      </w:r>
      <w:r>
        <w:rPr>
          <w:rFonts w:ascii="Times New Roman" w:hAnsi="Times New Roman" w:cs="Times New Roman"/>
          <w:iCs/>
          <w:sz w:val="27"/>
          <w:szCs w:val="27"/>
        </w:rPr>
        <w:t xml:space="preserve"> данное направление</w:t>
      </w:r>
      <w:r w:rsidR="00DC68F7">
        <w:rPr>
          <w:rFonts w:ascii="Times New Roman" w:hAnsi="Times New Roman" w:cs="Times New Roman"/>
          <w:iCs/>
          <w:sz w:val="27"/>
          <w:szCs w:val="27"/>
        </w:rPr>
        <w:t>,</w:t>
      </w:r>
      <w:r>
        <w:rPr>
          <w:rFonts w:ascii="Times New Roman" w:hAnsi="Times New Roman" w:cs="Times New Roman"/>
          <w:iCs/>
          <w:sz w:val="27"/>
          <w:szCs w:val="27"/>
        </w:rPr>
        <w:t xml:space="preserve">  мы выделили ряд проблем:</w:t>
      </w:r>
    </w:p>
    <w:p w:rsidR="009E475B" w:rsidRDefault="009E475B" w:rsidP="009E475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качество проведения непосредственно – образовательной деятельности педагогами МДОУ</w:t>
      </w:r>
    </w:p>
    <w:p w:rsidR="00DC68F7" w:rsidRDefault="00DC68F7" w:rsidP="00DC68F7">
      <w:pPr>
        <w:pStyle w:val="a6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внесли корректировки в план повышения квалификации</w:t>
      </w:r>
    </w:p>
    <w:p w:rsidR="00DC68F7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 недостаточное информирование родителей и лиц их заменяющих </w:t>
      </w:r>
    </w:p>
    <w:p w:rsidR="00DC68F7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об образовательном процессе</w:t>
      </w:r>
    </w:p>
    <w:p w:rsidR="00DC68F7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ввести обязательную рубрику в родительский уголок «Чем мы </w:t>
      </w:r>
    </w:p>
    <w:p w:rsidR="00DC68F7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сегодня  занимались?»;</w:t>
      </w:r>
    </w:p>
    <w:p w:rsidR="00DC68F7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приглашение родителей на открытые просмотры в рамках Недели образования, Дня открытых дверей и в любое удобное для них время;</w:t>
      </w:r>
    </w:p>
    <w:p w:rsidR="00DC68F7" w:rsidRPr="009E475B" w:rsidRDefault="00DC68F7" w:rsidP="00DC68F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ввести новую форму работы с педагогами МДОУ «Неделя педагогического мастерства»</w:t>
      </w:r>
    </w:p>
    <w:p w:rsidR="00B9247C" w:rsidRDefault="00B9247C"/>
    <w:p w:rsidR="009B4DC0" w:rsidRDefault="009B4DC0"/>
    <w:p w:rsidR="009B4DC0" w:rsidRPr="009B4DC0" w:rsidRDefault="009B4DC0">
      <w:pPr>
        <w:rPr>
          <w:rFonts w:ascii="Times New Roman" w:hAnsi="Times New Roman" w:cs="Times New Roman"/>
          <w:sz w:val="26"/>
          <w:szCs w:val="26"/>
        </w:rPr>
      </w:pPr>
      <w:r w:rsidRPr="009B4DC0">
        <w:rPr>
          <w:rFonts w:ascii="Times New Roman" w:hAnsi="Times New Roman" w:cs="Times New Roman"/>
          <w:sz w:val="26"/>
          <w:szCs w:val="26"/>
        </w:rPr>
        <w:t>Заместитель заведующего по ВриБ</w:t>
      </w:r>
      <w:r>
        <w:rPr>
          <w:rFonts w:ascii="Times New Roman" w:hAnsi="Times New Roman" w:cs="Times New Roman"/>
          <w:sz w:val="26"/>
          <w:szCs w:val="26"/>
        </w:rPr>
        <w:t>:                                      Ю.А. Гребенюк</w:t>
      </w:r>
    </w:p>
    <w:sectPr w:rsidR="009B4DC0" w:rsidRPr="009B4DC0" w:rsidSect="00BD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51D"/>
    <w:multiLevelType w:val="hybridMultilevel"/>
    <w:tmpl w:val="C408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00E2"/>
    <w:multiLevelType w:val="hybridMultilevel"/>
    <w:tmpl w:val="824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35CB"/>
    <w:multiLevelType w:val="hybridMultilevel"/>
    <w:tmpl w:val="4B661822"/>
    <w:lvl w:ilvl="0" w:tplc="030C31C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283AB0"/>
    <w:multiLevelType w:val="hybridMultilevel"/>
    <w:tmpl w:val="AF4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1735"/>
    <w:multiLevelType w:val="hybridMultilevel"/>
    <w:tmpl w:val="F3A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69E1"/>
    <w:multiLevelType w:val="hybridMultilevel"/>
    <w:tmpl w:val="AF4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4DD1"/>
    <w:multiLevelType w:val="hybridMultilevel"/>
    <w:tmpl w:val="0F50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247C"/>
    <w:rsid w:val="00406C15"/>
    <w:rsid w:val="00465614"/>
    <w:rsid w:val="004D7C8A"/>
    <w:rsid w:val="004F5379"/>
    <w:rsid w:val="00557AB9"/>
    <w:rsid w:val="00631688"/>
    <w:rsid w:val="009B4DC0"/>
    <w:rsid w:val="009E475B"/>
    <w:rsid w:val="00A122B5"/>
    <w:rsid w:val="00A44443"/>
    <w:rsid w:val="00B9247C"/>
    <w:rsid w:val="00BD5833"/>
    <w:rsid w:val="00DC68F7"/>
    <w:rsid w:val="00EA0F09"/>
    <w:rsid w:val="00F2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47C"/>
    <w:rPr>
      <w:b/>
      <w:bCs/>
    </w:rPr>
  </w:style>
  <w:style w:type="paragraph" w:styleId="a5">
    <w:name w:val="List Paragraph"/>
    <w:basedOn w:val="a"/>
    <w:uiPriority w:val="34"/>
    <w:qFormat/>
    <w:rsid w:val="00B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57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2018-01-31T13:02:00Z</dcterms:created>
  <dcterms:modified xsi:type="dcterms:W3CDTF">2018-02-09T08:50:00Z</dcterms:modified>
</cp:coreProperties>
</file>